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1E3B" w14:textId="77777777" w:rsidR="00416CC4" w:rsidRDefault="0087487F" w:rsidP="00416CC4">
      <w:pPr>
        <w:spacing w:line="276" w:lineRule="auto"/>
        <w:jc w:val="center"/>
        <w:rPr>
          <w:b/>
          <w:bCs/>
          <w:color w:val="000000"/>
          <w:lang w:val="en-US"/>
        </w:rPr>
      </w:pPr>
      <w:r w:rsidRPr="00416CC4">
        <w:rPr>
          <w:b/>
          <w:bCs/>
          <w:color w:val="000000"/>
          <w:lang w:val="en-US"/>
        </w:rPr>
        <w:t xml:space="preserve">Rezumat </w:t>
      </w:r>
    </w:p>
    <w:p w14:paraId="72C3C57A" w14:textId="426BC55B" w:rsidR="0087487F" w:rsidRPr="00416CC4" w:rsidRDefault="0087487F" w:rsidP="00416CC4">
      <w:pPr>
        <w:spacing w:line="276" w:lineRule="auto"/>
        <w:jc w:val="center"/>
        <w:rPr>
          <w:color w:val="000000"/>
          <w:lang w:val="en-US"/>
        </w:rPr>
      </w:pPr>
      <w:r w:rsidRPr="00416CC4">
        <w:rPr>
          <w:b/>
          <w:bCs/>
          <w:color w:val="000000"/>
          <w:lang w:val="en-US"/>
        </w:rPr>
        <w:t>la </w:t>
      </w:r>
      <w:proofErr w:type="spellStart"/>
      <w:r w:rsidRPr="00416CC4">
        <w:rPr>
          <w:b/>
          <w:bCs/>
          <w:color w:val="000000"/>
          <w:lang w:val="en-US"/>
        </w:rPr>
        <w:t>Proiectul</w:t>
      </w:r>
      <w:proofErr w:type="spellEnd"/>
      <w:r w:rsidRPr="00416CC4">
        <w:rPr>
          <w:b/>
          <w:bCs/>
          <w:color w:val="000000"/>
          <w:lang w:val="en-US"/>
        </w:rPr>
        <w:t xml:space="preserve"> de </w:t>
      </w:r>
      <w:proofErr w:type="spellStart"/>
      <w:r w:rsidRPr="00416CC4">
        <w:rPr>
          <w:b/>
          <w:bCs/>
          <w:color w:val="000000"/>
          <w:lang w:val="en-US"/>
        </w:rPr>
        <w:t>cercetare</w:t>
      </w:r>
      <w:proofErr w:type="spellEnd"/>
      <w:r w:rsidRPr="00416CC4">
        <w:rPr>
          <w:b/>
          <w:bCs/>
          <w:color w:val="000000"/>
          <w:lang w:val="en-US"/>
        </w:rPr>
        <w:t xml:space="preserve"> </w:t>
      </w:r>
      <w:proofErr w:type="spellStart"/>
      <w:r w:rsidRPr="00416CC4">
        <w:rPr>
          <w:b/>
          <w:bCs/>
          <w:color w:val="000000"/>
          <w:lang w:val="en-US"/>
        </w:rPr>
        <w:t>științifică</w:t>
      </w:r>
      <w:proofErr w:type="spellEnd"/>
      <w:r w:rsidRPr="00416CC4">
        <w:rPr>
          <w:b/>
          <w:bCs/>
          <w:color w:val="000000"/>
          <w:lang w:val="en-US"/>
        </w:rPr>
        <w:t xml:space="preserve"> </w:t>
      </w:r>
      <w:proofErr w:type="spellStart"/>
      <w:r w:rsidRPr="00416CC4">
        <w:rPr>
          <w:b/>
          <w:bCs/>
          <w:color w:val="000000"/>
          <w:lang w:val="en-US"/>
        </w:rPr>
        <w:t>aplicativ</w:t>
      </w:r>
      <w:proofErr w:type="spellEnd"/>
      <w:r w:rsidRPr="00416CC4">
        <w:rPr>
          <w:b/>
          <w:bCs/>
          <w:color w:val="000000"/>
          <w:lang w:val="en-US"/>
        </w:rPr>
        <w:t xml:space="preserve"> </w:t>
      </w:r>
      <w:proofErr w:type="spellStart"/>
      <w:r w:rsidRPr="00416CC4">
        <w:rPr>
          <w:b/>
          <w:bCs/>
          <w:color w:val="000000"/>
          <w:lang w:val="en-US"/>
        </w:rPr>
        <w:t>instituțional</w:t>
      </w:r>
      <w:proofErr w:type="spellEnd"/>
      <w:r w:rsidRPr="00416CC4">
        <w:rPr>
          <w:b/>
          <w:bCs/>
          <w:color w:val="000000"/>
          <w:lang w:val="en-US"/>
        </w:rPr>
        <w:t> “</w:t>
      </w:r>
      <w:proofErr w:type="spellStart"/>
      <w:r w:rsidR="00BC7DAC" w:rsidRPr="00416CC4">
        <w:rPr>
          <w:b/>
          <w:bCs/>
          <w:color w:val="000000"/>
          <w:lang w:val="en-US"/>
        </w:rPr>
        <w:t>Analiza</w:t>
      </w:r>
      <w:proofErr w:type="spellEnd"/>
      <w:r w:rsidR="00BC7DAC" w:rsidRPr="00416CC4">
        <w:rPr>
          <w:b/>
          <w:bCs/>
          <w:color w:val="000000"/>
          <w:lang w:val="ro-RO"/>
        </w:rPr>
        <w:t xml:space="preserve"> complexă multifactorială a situației epidemice în teritoriile cu nivel diferit </w:t>
      </w:r>
      <w:proofErr w:type="gramStart"/>
      <w:r w:rsidR="00BC7DAC" w:rsidRPr="00416CC4">
        <w:rPr>
          <w:b/>
          <w:bCs/>
          <w:color w:val="000000"/>
          <w:lang w:val="ro-RO"/>
        </w:rPr>
        <w:t>a</w:t>
      </w:r>
      <w:proofErr w:type="gramEnd"/>
      <w:r w:rsidR="00BC7DAC" w:rsidRPr="00416CC4">
        <w:rPr>
          <w:b/>
          <w:bCs/>
          <w:color w:val="000000"/>
          <w:lang w:val="ro-RO"/>
        </w:rPr>
        <w:t xml:space="preserve"> incidenței tuberculozei</w:t>
      </w:r>
      <w:r w:rsidRPr="00416CC4">
        <w:rPr>
          <w:b/>
          <w:bCs/>
          <w:color w:val="000000"/>
          <w:lang w:val="en-US"/>
        </w:rPr>
        <w:t>”</w:t>
      </w:r>
    </w:p>
    <w:p w14:paraId="5B7BD639" w14:textId="77777777" w:rsidR="0087487F" w:rsidRPr="00416CC4" w:rsidRDefault="0087487F" w:rsidP="00416CC4">
      <w:pPr>
        <w:spacing w:line="276" w:lineRule="auto"/>
        <w:jc w:val="center"/>
        <w:rPr>
          <w:color w:val="000000"/>
          <w:lang w:val="en-US"/>
        </w:rPr>
      </w:pPr>
      <w:r w:rsidRPr="00416CC4">
        <w:rPr>
          <w:b/>
          <w:bCs/>
          <w:color w:val="000000"/>
          <w:lang w:val="en-US"/>
        </w:rPr>
        <w:t>pentru anii 2015 - 2018</w:t>
      </w:r>
    </w:p>
    <w:p w14:paraId="38D6411E" w14:textId="77777777" w:rsidR="0087487F" w:rsidRPr="00416CC4" w:rsidRDefault="00FC2EA4" w:rsidP="00416CC4">
      <w:pPr>
        <w:spacing w:line="276" w:lineRule="auto"/>
        <w:rPr>
          <w:color w:val="000000"/>
          <w:lang w:val="en-US"/>
        </w:rPr>
      </w:pPr>
      <w:proofErr w:type="spellStart"/>
      <w:r w:rsidRPr="00416CC4">
        <w:rPr>
          <w:color w:val="000000"/>
          <w:lang w:val="en-US"/>
        </w:rPr>
        <w:t>Cifrul</w:t>
      </w:r>
      <w:proofErr w:type="spellEnd"/>
      <w:r w:rsidRPr="00416CC4">
        <w:rPr>
          <w:color w:val="000000"/>
          <w:lang w:val="en-US"/>
        </w:rPr>
        <w:t xml:space="preserve"> </w:t>
      </w:r>
      <w:proofErr w:type="spellStart"/>
      <w:r w:rsidRPr="00416CC4">
        <w:rPr>
          <w:color w:val="000000"/>
          <w:lang w:val="en-US"/>
        </w:rPr>
        <w:t>Proiectului</w:t>
      </w:r>
      <w:proofErr w:type="spellEnd"/>
      <w:r w:rsidRPr="00416CC4">
        <w:rPr>
          <w:color w:val="000000"/>
          <w:lang w:val="en-US"/>
        </w:rPr>
        <w:t> 15.</w:t>
      </w:r>
      <w:r w:rsidR="004E16C1" w:rsidRPr="00416CC4">
        <w:rPr>
          <w:color w:val="000000"/>
          <w:lang w:val="en-US"/>
        </w:rPr>
        <w:t>817.04</w:t>
      </w:r>
      <w:r w:rsidR="00B728FB" w:rsidRPr="00416CC4">
        <w:rPr>
          <w:color w:val="000000"/>
          <w:lang w:val="en-US"/>
        </w:rPr>
        <w:t>.</w:t>
      </w:r>
      <w:r w:rsidR="004E16C1" w:rsidRPr="00416CC4">
        <w:rPr>
          <w:color w:val="000000"/>
          <w:lang w:val="en-US"/>
        </w:rPr>
        <w:t>26</w:t>
      </w:r>
      <w:r w:rsidR="0087487F" w:rsidRPr="00416CC4">
        <w:rPr>
          <w:color w:val="000000"/>
          <w:lang w:val="en-US"/>
        </w:rPr>
        <w:t>A. </w:t>
      </w:r>
      <w:proofErr w:type="spellStart"/>
      <w:r w:rsidR="0087487F" w:rsidRPr="00416CC4">
        <w:rPr>
          <w:color w:val="000000"/>
          <w:lang w:val="en-US"/>
        </w:rPr>
        <w:t>Direcția</w:t>
      </w:r>
      <w:proofErr w:type="spellEnd"/>
      <w:r w:rsidR="0087487F" w:rsidRPr="00416CC4">
        <w:rPr>
          <w:color w:val="000000"/>
          <w:lang w:val="en-US"/>
        </w:rPr>
        <w:t xml:space="preserve"> </w:t>
      </w:r>
      <w:proofErr w:type="spellStart"/>
      <w:proofErr w:type="gramStart"/>
      <w:r w:rsidR="0087487F" w:rsidRPr="00416CC4">
        <w:rPr>
          <w:color w:val="000000"/>
          <w:lang w:val="en-US"/>
        </w:rPr>
        <w:t>Strategică</w:t>
      </w:r>
      <w:proofErr w:type="spellEnd"/>
      <w:r w:rsidR="0087487F" w:rsidRPr="00416CC4">
        <w:rPr>
          <w:color w:val="000000"/>
          <w:lang w:val="en-US"/>
        </w:rPr>
        <w:t> </w:t>
      </w:r>
      <w:r w:rsidR="0087487F" w:rsidRPr="00416CC4">
        <w:rPr>
          <w:b/>
          <w:bCs/>
          <w:color w:val="000000"/>
          <w:lang w:val="en-US"/>
        </w:rPr>
        <w:t>,,</w:t>
      </w:r>
      <w:proofErr w:type="spellStart"/>
      <w:r w:rsidR="0087487F" w:rsidRPr="00416CC4">
        <w:rPr>
          <w:b/>
          <w:bCs/>
          <w:color w:val="000000"/>
          <w:lang w:val="en-US"/>
        </w:rPr>
        <w:t>Sănătate</w:t>
      </w:r>
      <w:proofErr w:type="spellEnd"/>
      <w:proofErr w:type="gramEnd"/>
      <w:r w:rsidR="0087487F" w:rsidRPr="00416CC4">
        <w:rPr>
          <w:b/>
          <w:bCs/>
          <w:color w:val="000000"/>
          <w:lang w:val="en-US"/>
        </w:rPr>
        <w:t xml:space="preserve"> </w:t>
      </w:r>
      <w:proofErr w:type="spellStart"/>
      <w:r w:rsidR="0087487F" w:rsidRPr="00416CC4">
        <w:rPr>
          <w:b/>
          <w:bCs/>
          <w:color w:val="000000"/>
          <w:lang w:val="en-US"/>
        </w:rPr>
        <w:t>şi</w:t>
      </w:r>
      <w:proofErr w:type="spellEnd"/>
      <w:r w:rsidR="0087487F" w:rsidRPr="00416CC4">
        <w:rPr>
          <w:b/>
          <w:bCs/>
          <w:color w:val="000000"/>
          <w:lang w:val="en-US"/>
        </w:rPr>
        <w:t> </w:t>
      </w:r>
      <w:proofErr w:type="spellStart"/>
      <w:r w:rsidR="0087487F" w:rsidRPr="00416CC4">
        <w:rPr>
          <w:b/>
          <w:bCs/>
          <w:color w:val="000000"/>
          <w:lang w:val="en-US"/>
        </w:rPr>
        <w:t>Biomedicină</w:t>
      </w:r>
      <w:proofErr w:type="spellEnd"/>
      <w:r w:rsidR="0087487F" w:rsidRPr="00416CC4">
        <w:rPr>
          <w:b/>
          <w:bCs/>
          <w:color w:val="000000"/>
          <w:lang w:val="en-US"/>
        </w:rPr>
        <w:t>'' 80.07.</w:t>
      </w:r>
    </w:p>
    <w:p w14:paraId="4F682B45" w14:textId="47A2B71A" w:rsidR="00416CC4" w:rsidRDefault="00416CC4" w:rsidP="00416CC4">
      <w:pPr>
        <w:tabs>
          <w:tab w:val="left" w:pos="2940"/>
        </w:tabs>
        <w:spacing w:line="276" w:lineRule="auto"/>
        <w:rPr>
          <w:color w:val="222222"/>
          <w:shd w:val="clear" w:color="auto" w:fill="FFFFFF"/>
          <w:lang w:val="en-US"/>
        </w:rPr>
      </w:pPr>
      <w:r w:rsidRPr="00247B0B">
        <w:rPr>
          <w:color w:val="222222"/>
          <w:shd w:val="clear" w:color="auto" w:fill="FFFFFF"/>
          <w:lang w:val="en-US"/>
        </w:rPr>
        <w:t xml:space="preserve">Director </w:t>
      </w:r>
      <w:proofErr w:type="spellStart"/>
      <w:r w:rsidRPr="00247B0B">
        <w:rPr>
          <w:color w:val="222222"/>
          <w:shd w:val="clear" w:color="auto" w:fill="FFFFFF"/>
          <w:lang w:val="en-US"/>
        </w:rPr>
        <w:t>proiect</w:t>
      </w:r>
      <w:proofErr w:type="spellEnd"/>
      <w:r w:rsidRPr="00247B0B">
        <w:rPr>
          <w:color w:val="222222"/>
          <w:shd w:val="clear" w:color="auto" w:fill="FFFFFF"/>
          <w:lang w:val="en-US"/>
        </w:rPr>
        <w:t>:</w:t>
      </w:r>
      <w:r w:rsidRPr="00247B0B">
        <w:rPr>
          <w:b/>
          <w:lang w:val="en-US"/>
        </w:rPr>
        <w:t xml:space="preserve"> </w:t>
      </w:r>
      <w:r>
        <w:rPr>
          <w:lang w:val="en-US"/>
        </w:rPr>
        <w:t xml:space="preserve">Constantin </w:t>
      </w:r>
      <w:proofErr w:type="spellStart"/>
      <w:r>
        <w:rPr>
          <w:lang w:val="en-US"/>
        </w:rPr>
        <w:t>Iavorschi</w:t>
      </w:r>
      <w:proofErr w:type="spellEnd"/>
      <w:r w:rsidRPr="00247B0B">
        <w:rPr>
          <w:lang w:val="en-US"/>
        </w:rPr>
        <w:t xml:space="preserve">, </w:t>
      </w:r>
      <w:proofErr w:type="spellStart"/>
      <w:r w:rsidRPr="00247B0B">
        <w:rPr>
          <w:lang w:val="en-US"/>
        </w:rPr>
        <w:t>dr.hab</w:t>
      </w:r>
      <w:proofErr w:type="spellEnd"/>
      <w:r w:rsidRPr="00247B0B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247B0B">
        <w:rPr>
          <w:lang w:val="en-US"/>
        </w:rPr>
        <w:t>șt</w:t>
      </w:r>
      <w:proofErr w:type="spellEnd"/>
      <w:r w:rsidRPr="00247B0B">
        <w:rPr>
          <w:lang w:val="en-US"/>
        </w:rPr>
        <w:t>.</w:t>
      </w:r>
      <w:r>
        <w:rPr>
          <w:lang w:val="en-US"/>
        </w:rPr>
        <w:t xml:space="preserve"> </w:t>
      </w:r>
      <w:r w:rsidRPr="00247B0B">
        <w:rPr>
          <w:lang w:val="en-US"/>
        </w:rPr>
        <w:t xml:space="preserve">med., prof. </w:t>
      </w:r>
      <w:proofErr w:type="spellStart"/>
      <w:r w:rsidRPr="00247B0B">
        <w:rPr>
          <w:lang w:val="en-US"/>
        </w:rPr>
        <w:t>cercet</w:t>
      </w:r>
      <w:r>
        <w:rPr>
          <w:lang w:val="en-US"/>
        </w:rPr>
        <w:t>etător</w:t>
      </w:r>
      <w:proofErr w:type="spellEnd"/>
      <w:r w:rsidRPr="00247B0B">
        <w:rPr>
          <w:color w:val="222222"/>
          <w:shd w:val="clear" w:color="auto" w:fill="FFFFFF"/>
          <w:lang w:val="en-US"/>
        </w:rPr>
        <w:t xml:space="preserve"> </w:t>
      </w:r>
    </w:p>
    <w:p w14:paraId="5023CC30" w14:textId="77777777" w:rsidR="0020261F" w:rsidRPr="00416CC4" w:rsidRDefault="0020261F" w:rsidP="0020261F">
      <w:pPr>
        <w:spacing w:line="360" w:lineRule="auto"/>
        <w:jc w:val="both"/>
        <w:rPr>
          <w:lang w:val="ro-RO"/>
        </w:rPr>
      </w:pPr>
    </w:p>
    <w:p w14:paraId="76E4158B" w14:textId="6269FD56" w:rsidR="0020261F" w:rsidRPr="00416CC4" w:rsidRDefault="0020261F" w:rsidP="0020261F">
      <w:pPr>
        <w:spacing w:line="360" w:lineRule="auto"/>
        <w:ind w:firstLine="720"/>
        <w:jc w:val="both"/>
        <w:rPr>
          <w:lang w:val="ro-RO"/>
        </w:rPr>
      </w:pPr>
      <w:r w:rsidRPr="00416CC4">
        <w:rPr>
          <w:lang w:val="ro-RO"/>
        </w:rPr>
        <w:t>Starea epidemiologică complicată a TB în RM și depistarea particularităților teritoriale, care se asociază în același timp și cu diferite condiții socio-economice în orașe și sate, necesită o analiză sistemică diferențiată și analiza factorilor, care determină importanța medico-socială și economică a tuberculozei. Pornind din acestea, riscurile sociale a TB influențează la alți factori și determinanților lor</w:t>
      </w:r>
      <w:r w:rsidR="007D1C0B" w:rsidRPr="00416CC4">
        <w:rPr>
          <w:lang w:val="ro-RO"/>
        </w:rPr>
        <w:t xml:space="preserve"> iar combinarea la pacienți a câ</w:t>
      </w:r>
      <w:r w:rsidRPr="00416CC4">
        <w:rPr>
          <w:lang w:val="ro-RO"/>
        </w:rPr>
        <w:t>torva factori de risc au un efect cumulativ, în lupta cu TB și direcțiile de bază în optimizarea ajutorului antituberculos populației, care du</w:t>
      </w:r>
      <w:r w:rsidR="007D1C0B" w:rsidRPr="00416CC4">
        <w:rPr>
          <w:lang w:val="ro-RO"/>
        </w:rPr>
        <w:t>ce la necesitatea realizării atâ</w:t>
      </w:r>
      <w:r w:rsidRPr="00416CC4">
        <w:rPr>
          <w:lang w:val="ro-RO"/>
        </w:rPr>
        <w:t>rn</w:t>
      </w:r>
      <w:r w:rsidR="007D1C0B" w:rsidRPr="00416CC4">
        <w:rPr>
          <w:lang w:val="ro-RO"/>
        </w:rPr>
        <w:t>ării multidisciplinare în hotărâ</w:t>
      </w:r>
      <w:r w:rsidRPr="00416CC4">
        <w:rPr>
          <w:lang w:val="ro-RO"/>
        </w:rPr>
        <w:t>rea acestei probleme. Pentru aceasta este necesar de depistat factorii sociali și de acționat asupra lor, de îmbunătățit finanțarea ocrotirii sănătății și de întărit implicarea serviciilor medicinei primare – ajutorul sanitar, de lărgit posibilitățile în diagnosticarea precoce și de ridicat nivelul calității tratamentului.</w:t>
      </w:r>
    </w:p>
    <w:p w14:paraId="271B6272" w14:textId="77777777" w:rsidR="0020261F" w:rsidRPr="00416CC4" w:rsidRDefault="0020261F" w:rsidP="00416CC4">
      <w:pPr>
        <w:spacing w:line="360" w:lineRule="auto"/>
        <w:ind w:firstLine="720"/>
        <w:jc w:val="both"/>
        <w:rPr>
          <w:lang w:val="ro-RO"/>
        </w:rPr>
      </w:pPr>
      <w:r w:rsidRPr="00416CC4">
        <w:rPr>
          <w:lang w:val="ro-RO"/>
        </w:rPr>
        <w:t>Pentru un lucru mai efectiv în teritoriile rurale, care permanent sunt precare în incidența TB pulmonare, este necesar să se efectueze cuprinderea pe deplin a cercetărilor profilactice în special contingentele din grupul de risc și a tratamentului preventiv a persoanelor din contact cu TB. Accentul de bază este necesar de pus pe componentul organizatoric a luptei antituberculoase.</w:t>
      </w:r>
    </w:p>
    <w:p w14:paraId="6B2B8F41" w14:textId="42BF206E" w:rsidR="007A5825" w:rsidRPr="00416CC4" w:rsidRDefault="0020261F" w:rsidP="00AD7948">
      <w:pPr>
        <w:spacing w:line="360" w:lineRule="auto"/>
        <w:ind w:firstLine="720"/>
        <w:jc w:val="both"/>
        <w:rPr>
          <w:lang w:val="ro-RO"/>
        </w:rPr>
      </w:pPr>
      <w:r w:rsidRPr="00416CC4">
        <w:rPr>
          <w:lang w:val="ro-RO"/>
        </w:rPr>
        <w:t xml:space="preserve">Cercetările  efectuate nu numai că ne-a permis să </w:t>
      </w:r>
      <w:r w:rsidR="00416CC4">
        <w:rPr>
          <w:lang w:val="ro-RO"/>
        </w:rPr>
        <w:t>obținem</w:t>
      </w:r>
      <w:r w:rsidRPr="00416CC4">
        <w:rPr>
          <w:lang w:val="ro-RO"/>
        </w:rPr>
        <w:t xml:space="preserve"> informația despre importanța factorilor de risc dominanți medico-biologici și medico-organizatorici, care în complex acționează la incidență, prevalență, finalizarea procesului tuberculos, dar ne</w:t>
      </w:r>
      <w:r w:rsidR="00AD7948">
        <w:rPr>
          <w:lang w:val="ro-RO"/>
        </w:rPr>
        <w:t>-a</w:t>
      </w:r>
      <w:r w:rsidRPr="00416CC4">
        <w:rPr>
          <w:lang w:val="ro-RO"/>
        </w:rPr>
        <w:t xml:space="preserve"> permi</w:t>
      </w:r>
      <w:r w:rsidR="00AD7948">
        <w:rPr>
          <w:lang w:val="ro-RO"/>
        </w:rPr>
        <w:t>s</w:t>
      </w:r>
      <w:r w:rsidRPr="00416CC4">
        <w:rPr>
          <w:lang w:val="ro-RO"/>
        </w:rPr>
        <w:t xml:space="preserve"> să facem unele prognoze a acestor indici și tendința în dezvoltarea</w:t>
      </w:r>
      <w:r w:rsidR="007D1C0B" w:rsidRPr="00416CC4">
        <w:rPr>
          <w:lang w:val="ro-RO"/>
        </w:rPr>
        <w:t xml:space="preserve"> potențialului epidemiologic luâ</w:t>
      </w:r>
      <w:r w:rsidRPr="00416CC4">
        <w:rPr>
          <w:lang w:val="ro-RO"/>
        </w:rPr>
        <w:t xml:space="preserve">nd în considerație particularitățile reale regionale și calitatea lucrului instituțiilor medicale. Rezultatele primite pot fi folosite la </w:t>
      </w:r>
      <w:r w:rsidR="00AD7948">
        <w:rPr>
          <w:lang w:val="ro-RO"/>
        </w:rPr>
        <w:t>elaborara</w:t>
      </w:r>
      <w:r w:rsidRPr="00416CC4">
        <w:rPr>
          <w:lang w:val="ro-RO"/>
        </w:rPr>
        <w:t xml:space="preserve"> Programe</w:t>
      </w:r>
      <w:r w:rsidR="00FC2EA4" w:rsidRPr="00416CC4">
        <w:rPr>
          <w:lang w:val="ro-RO"/>
        </w:rPr>
        <w:t xml:space="preserve">lor regionale și strategii </w:t>
      </w:r>
      <w:r w:rsidR="00AD7948">
        <w:rPr>
          <w:lang w:val="ro-RO"/>
        </w:rPr>
        <w:t>întru</w:t>
      </w:r>
      <w:r w:rsidRPr="00416CC4">
        <w:rPr>
          <w:lang w:val="ro-RO"/>
        </w:rPr>
        <w:t xml:space="preserve"> profilaxi</w:t>
      </w:r>
      <w:r w:rsidR="00AD7948">
        <w:rPr>
          <w:lang w:val="ro-RO"/>
        </w:rPr>
        <w:t>a</w:t>
      </w:r>
      <w:r w:rsidRPr="00416CC4">
        <w:rPr>
          <w:lang w:val="ro-RO"/>
        </w:rPr>
        <w:t xml:space="preserve"> riscurilor morbide, </w:t>
      </w:r>
      <w:r w:rsidR="00AD7948">
        <w:rPr>
          <w:lang w:val="ro-RO"/>
        </w:rPr>
        <w:t>elaborarea</w:t>
      </w:r>
      <w:r w:rsidRPr="00416CC4">
        <w:rPr>
          <w:lang w:val="ro-RO"/>
        </w:rPr>
        <w:t xml:space="preserve"> modelelor ajutorului antituberculos, care va fi orientat la necesitățile bolnavului. Și chiar</w:t>
      </w:r>
      <w:r w:rsidR="007D1C0B" w:rsidRPr="00416CC4">
        <w:rPr>
          <w:lang w:val="ro-RO"/>
        </w:rPr>
        <w:t xml:space="preserve"> dacă rămân multe întrebări nehotărâ</w:t>
      </w:r>
      <w:r w:rsidRPr="00416CC4">
        <w:rPr>
          <w:lang w:val="ro-RO"/>
        </w:rPr>
        <w:t xml:space="preserve">te, acțiunea susținerii politice, </w:t>
      </w:r>
      <w:r w:rsidR="00AD7948">
        <w:rPr>
          <w:lang w:val="ro-RO"/>
        </w:rPr>
        <w:t>administrațiilor publice</w:t>
      </w:r>
      <w:r w:rsidRPr="00416CC4">
        <w:rPr>
          <w:lang w:val="ro-RO"/>
        </w:rPr>
        <w:t xml:space="preserve"> locale, instituțiilor medicale, instituțiile de informare, colaborarea cu organizațiile internaționale, ne va permite să micșorăm erupțiile social-economice și ne va permite să ne opunem dezvoltării infecției tuberculoase</w:t>
      </w:r>
      <w:r w:rsidR="00AD7948">
        <w:rPr>
          <w:lang w:val="ro-RO"/>
        </w:rPr>
        <w:t>.</w:t>
      </w:r>
      <w:bookmarkStart w:id="0" w:name="_GoBack"/>
      <w:bookmarkEnd w:id="0"/>
    </w:p>
    <w:sectPr w:rsidR="007A5825" w:rsidRPr="00416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A0"/>
    <w:rsid w:val="0020261F"/>
    <w:rsid w:val="00416CC4"/>
    <w:rsid w:val="004D113A"/>
    <w:rsid w:val="004E16C1"/>
    <w:rsid w:val="00633EB1"/>
    <w:rsid w:val="007A5825"/>
    <w:rsid w:val="007D1C0B"/>
    <w:rsid w:val="0087487F"/>
    <w:rsid w:val="00876FA0"/>
    <w:rsid w:val="00AD7948"/>
    <w:rsid w:val="00B728FB"/>
    <w:rsid w:val="00BC7DAC"/>
    <w:rsid w:val="00F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D57B"/>
  <w15:docId w15:val="{FD2469F1-3996-4BE9-8942-BDE9FA4B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487F"/>
    <w:rPr>
      <w:b/>
      <w:bCs/>
    </w:rPr>
  </w:style>
  <w:style w:type="character" w:customStyle="1" w:styleId="apple-converted-space">
    <w:name w:val="apple-converted-space"/>
    <w:basedOn w:val="DefaultParagraphFont"/>
    <w:rsid w:val="0087487F"/>
  </w:style>
  <w:style w:type="character" w:customStyle="1" w:styleId="wmi-callto">
    <w:name w:val="wmi-callto"/>
    <w:basedOn w:val="DefaultParagraphFont"/>
    <w:rsid w:val="0087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B04E-E3B1-4561-ADFD-3973FEC6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ciavo</dc:creator>
  <cp:keywords/>
  <dc:description/>
  <cp:lastModifiedBy>user</cp:lastModifiedBy>
  <cp:revision>2</cp:revision>
  <dcterms:created xsi:type="dcterms:W3CDTF">2019-01-15T20:28:00Z</dcterms:created>
  <dcterms:modified xsi:type="dcterms:W3CDTF">2019-01-15T20:28:00Z</dcterms:modified>
</cp:coreProperties>
</file>